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409" w:rsidRDefault="002A7409" w:rsidP="002A7409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Объект плановой проверки: </w:t>
      </w:r>
      <w:r w:rsidR="00FD784B" w:rsidRPr="00FD784B">
        <w:rPr>
          <w:rFonts w:ascii="Times New Roman" w:hAnsi="Times New Roman"/>
          <w:color w:val="000000" w:themeColor="text1"/>
          <w:sz w:val="24"/>
          <w:szCs w:val="24"/>
        </w:rPr>
        <w:t>Муниципальное бюджетное учреждение городского округа Домодедово «Физкультурно-оздоровительный клуб инвалидов «Старт»</w:t>
      </w:r>
    </w:p>
    <w:p w:rsidR="002A7409" w:rsidRDefault="002A7409" w:rsidP="002A740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</w:rPr>
        <w:t xml:space="preserve">Проверяемый период: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 «01» января 20</w:t>
      </w:r>
      <w:r w:rsidR="00E16914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8225F7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 «31» декабря 20</w:t>
      </w:r>
      <w:r w:rsidR="00E16914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8225F7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года.</w:t>
      </w:r>
    </w:p>
    <w:p w:rsidR="002A7409" w:rsidRDefault="002A7409" w:rsidP="002A740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контрольного мероприятия: </w:t>
      </w:r>
      <w:r w:rsidR="00FD784B" w:rsidRPr="00FD784B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ar-SA"/>
        </w:rPr>
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нужд.</w:t>
      </w:r>
    </w:p>
    <w:tbl>
      <w:tblPr>
        <w:tblpPr w:leftFromText="180" w:rightFromText="180" w:bottomFromText="200" w:vertAnchor="text" w:horzAnchor="margin" w:tblpXSpec="center" w:tblpY="426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4509"/>
        <w:gridCol w:w="3402"/>
        <w:gridCol w:w="1417"/>
      </w:tblGrid>
      <w:tr w:rsidR="002A7409" w:rsidTr="0027554D">
        <w:trPr>
          <w:trHeight w:val="69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409" w:rsidRDefault="002A740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gramStart"/>
            <w:r>
              <w:rPr>
                <w:rFonts w:ascii="Times New Roman" w:hAnsi="Times New Roman"/>
                <w:b/>
              </w:rPr>
              <w:t>п</w:t>
            </w:r>
            <w:proofErr w:type="gramEnd"/>
            <w:r>
              <w:rPr>
                <w:rFonts w:ascii="Times New Roman" w:hAnsi="Times New Roman"/>
                <w:b/>
                <w:lang w:val="en-US"/>
              </w:rPr>
              <w:t>/</w:t>
            </w:r>
            <w:r>
              <w:rPr>
                <w:rFonts w:ascii="Times New Roman" w:hAnsi="Times New Roman"/>
                <w:b/>
              </w:rPr>
              <w:t>п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409" w:rsidRDefault="002A740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Норма ФЗ/НПА, требования которых были нарушены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54D" w:rsidRDefault="002A740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Краткое содержание </w:t>
            </w:r>
          </w:p>
          <w:p w:rsidR="002A7409" w:rsidRDefault="002A7409" w:rsidP="0027554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нарушени</w:t>
            </w:r>
            <w:r w:rsidR="0027554D">
              <w:rPr>
                <w:rFonts w:ascii="Times New Roman" w:hAnsi="Times New Roman"/>
                <w:b/>
              </w:rPr>
              <w:t>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409" w:rsidRDefault="002A740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Кол-во нарушений</w:t>
            </w:r>
          </w:p>
        </w:tc>
      </w:tr>
      <w:tr w:rsidR="002A7409" w:rsidTr="0027554D">
        <w:trPr>
          <w:trHeight w:val="112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409" w:rsidRDefault="00E849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A7409">
              <w:rPr>
                <w:rFonts w:ascii="Times New Roman" w:hAnsi="Times New Roman"/>
              </w:rPr>
              <w:t>.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46B" w:rsidRDefault="00FD784B" w:rsidP="00FD784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D78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нарушение части 3 статьи 103 Федерального закона № 44-ФЗ, пункта 12 Правил ведения реестра контрактов, утвержденных Постановлением Правит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ельства РФ от 28.11.2013 № 1084</w:t>
            </w:r>
            <w:r w:rsidRPr="00FD78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409" w:rsidRDefault="00FD784B" w:rsidP="00FD78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И</w:t>
            </w:r>
            <w:r w:rsidRPr="00FD784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нформация о стоимости исполненных обязательств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по </w:t>
            </w:r>
            <w:r w:rsidRPr="00FD784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контракт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у</w:t>
            </w:r>
            <w:r w:rsidRPr="00FD784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направлены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в ЕИС </w:t>
            </w:r>
            <w:r w:rsidRPr="00FD784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нарушением установленного срока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409" w:rsidRDefault="00FD784B" w:rsidP="002E624A">
            <w:p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2A7409" w:rsidTr="0027554D">
        <w:trPr>
          <w:trHeight w:val="62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409" w:rsidRDefault="00E849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2A7409">
              <w:rPr>
                <w:rFonts w:ascii="Times New Roman" w:hAnsi="Times New Roman"/>
              </w:rPr>
              <w:t>.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409" w:rsidRDefault="00FD784B" w:rsidP="00FD78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FD784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 нарушение пункта 1 части 13 статьи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34 Федерального закона № 44-ФЗ</w:t>
            </w:r>
            <w:r w:rsidRPr="00FD784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409" w:rsidRDefault="00FD784B" w:rsidP="004F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</w:t>
            </w:r>
            <w:r w:rsidRPr="00FD784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бъект контроля осуществил оплату услуг, раньше срока заключения контракта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409" w:rsidRDefault="003027F0" w:rsidP="002E6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2A7409" w:rsidRDefault="002A7409" w:rsidP="002E624A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center"/>
              <w:rPr>
                <w:rFonts w:ascii="Times New Roman" w:hAnsi="Times New Roman"/>
              </w:rPr>
            </w:pPr>
          </w:p>
        </w:tc>
      </w:tr>
      <w:tr w:rsidR="00FD784B" w:rsidTr="0027554D">
        <w:trPr>
          <w:trHeight w:val="62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4B" w:rsidRDefault="00FD78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4B" w:rsidRPr="00FD784B" w:rsidRDefault="00FD784B" w:rsidP="00FD78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D784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 нарушение пункта 4.1 условий Контракта и Приложения № 3 к Контракту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4B" w:rsidRDefault="00FD784B" w:rsidP="004F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</w:t>
            </w:r>
            <w:r w:rsidRPr="00FD784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плата за оказанные услуги осуществлена в полном объеме, без учета штрафа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4B" w:rsidRDefault="00FD784B" w:rsidP="002E6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2A7409" w:rsidTr="0027554D">
        <w:trPr>
          <w:trHeight w:val="262"/>
        </w:trPr>
        <w:tc>
          <w:tcPr>
            <w:tcW w:w="8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409" w:rsidRDefault="002A74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 выявленных нарушений: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409" w:rsidRDefault="00FD784B" w:rsidP="002E6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</w:tbl>
    <w:p w:rsidR="002A7409" w:rsidRDefault="002A7409" w:rsidP="00E16914">
      <w:pPr>
        <w:tabs>
          <w:tab w:val="left" w:pos="8505"/>
        </w:tabs>
        <w:spacing w:after="0" w:line="240" w:lineRule="auto"/>
        <w:ind w:left="-284" w:right="-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bookmarkStart w:id="0" w:name="_GoBack"/>
      <w:bookmarkEnd w:id="0"/>
    </w:p>
    <w:sectPr w:rsidR="002A7409" w:rsidSect="00E16914">
      <w:pgSz w:w="11906" w:h="16838"/>
      <w:pgMar w:top="993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FFB"/>
    <w:rsid w:val="0009244E"/>
    <w:rsid w:val="000B1F9F"/>
    <w:rsid w:val="0027554D"/>
    <w:rsid w:val="00284492"/>
    <w:rsid w:val="002A7409"/>
    <w:rsid w:val="002E624A"/>
    <w:rsid w:val="003027F0"/>
    <w:rsid w:val="00403D8E"/>
    <w:rsid w:val="00435AE3"/>
    <w:rsid w:val="004737B8"/>
    <w:rsid w:val="00480383"/>
    <w:rsid w:val="00490ED4"/>
    <w:rsid w:val="004E4FFB"/>
    <w:rsid w:val="004F71B8"/>
    <w:rsid w:val="0050106E"/>
    <w:rsid w:val="0066546B"/>
    <w:rsid w:val="006661C0"/>
    <w:rsid w:val="0074558D"/>
    <w:rsid w:val="008225F7"/>
    <w:rsid w:val="00912F1F"/>
    <w:rsid w:val="00941F89"/>
    <w:rsid w:val="0099112B"/>
    <w:rsid w:val="00A37555"/>
    <w:rsid w:val="00A71AFD"/>
    <w:rsid w:val="00C17F08"/>
    <w:rsid w:val="00E16914"/>
    <w:rsid w:val="00E72F66"/>
    <w:rsid w:val="00E8490A"/>
    <w:rsid w:val="00EC3B10"/>
    <w:rsid w:val="00F9064A"/>
    <w:rsid w:val="00FD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40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A740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40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A740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26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2FA37-7E5F-415D-8D26-8759D59BD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Дрынов Д.В.</dc:creator>
  <cp:keywords/>
  <dc:description/>
  <cp:lastModifiedBy>Дрынов Д.В.</cp:lastModifiedBy>
  <cp:revision>20</cp:revision>
  <dcterms:created xsi:type="dcterms:W3CDTF">2021-03-31T08:12:00Z</dcterms:created>
  <dcterms:modified xsi:type="dcterms:W3CDTF">2022-09-26T06:19:00Z</dcterms:modified>
</cp:coreProperties>
</file>